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D" w:rsidRPr="00B57C93" w:rsidRDefault="00F0374D" w:rsidP="00B57C93">
      <w:pPr>
        <w:pStyle w:val="a6"/>
        <w:ind w:firstLine="709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57C93">
        <w:rPr>
          <w:rFonts w:ascii="Times New Roman" w:hAnsi="Times New Roman" w:cs="Times New Roman"/>
          <w:sz w:val="36"/>
          <w:szCs w:val="36"/>
          <w:lang w:eastAsia="ru-RU"/>
        </w:rPr>
        <w:t>17 ноября – Международный день недоношенных детей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Международный день недоношенного ребенка был установлен в 2009 году по инициативе Европейского фонда по уходу за новорожденными детьми (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Newborn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Infants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, EFCNI). В 2011 году событие приобрело современное название и всемирный масштаб. Ежегодно он празднуется 17 ноября. Таким образом было решено обратить внимание общественности и медицинских работников на эту проблему. В этот день проходят благотворительные концерты, приемы, акции, устраиваются </w:t>
      </w:r>
      <w:proofErr w:type="spellStart"/>
      <w:r w:rsidRPr="00B57C93">
        <w:rPr>
          <w:rFonts w:ascii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B57C93">
        <w:rPr>
          <w:rFonts w:ascii="Times New Roman" w:hAnsi="Times New Roman" w:cs="Times New Roman"/>
          <w:sz w:val="28"/>
          <w:szCs w:val="28"/>
          <w:lang w:eastAsia="ru-RU"/>
        </w:rPr>
        <w:t>. В эфире средств массовой информации транслируются тематические передачи. К ним присоединяются органы власти, здравоохранения, общественные организации, все заинтересованные в проблеме преждевременных родов лица.</w:t>
      </w:r>
      <w:r w:rsidR="00127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C93">
        <w:rPr>
          <w:rFonts w:ascii="Times New Roman" w:hAnsi="Times New Roman" w:cs="Times New Roman"/>
          <w:sz w:val="28"/>
          <w:szCs w:val="28"/>
          <w:lang w:eastAsia="ru-RU"/>
        </w:rPr>
        <w:t>Каждый десятый ребенок рождается недоношенным, во всем мире ежегодно появляется на свет около 15 миллионов таких детей. В Беларуси таких детей почти четыре с половиной тысячи. В последние годы количество детей, родившихся раньше положенного срока, увеличивается. В числе причин этого медики называют ухудшение экологической ситуации, стрессы, которые испытывают женщины во время беременности, и др. Для выхаживания таких детей требуется высокотехнологичное оборудование и современные действенные медикаменты. В нашей стране этой проблеме уделяется повышенное внимание. В их числе – профилактика заболеваемости беременных женщин, необходимость оказания своевременной медицинской помощи родившимся раньше положенного срока младенцам.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57C93">
        <w:rPr>
          <w:rFonts w:ascii="Times New Roman" w:hAnsi="Times New Roman" w:cs="Times New Roman"/>
          <w:sz w:val="28"/>
          <w:szCs w:val="28"/>
          <w:lang w:eastAsia="ru-RU"/>
        </w:rPr>
        <w:t>Рождение ребенка – большая радость в жизни каждого человека. 40 недель – стандартный срок вынашивания малыша. Иногда роды наступают раньше. Эти малыши поспешили появиться на свет. Они родились недоношенными: раньше срока на 14 и даже 17 недель. Основная проблема недоношенных детей – в низкой массе тела и слабо развитых органах дыхания. Мама - не первый человек, которого они встречают. Сначала младенцы попадают в заботливые руки врача-неонатолога. Благодаря профессионализму медицинским работников дети с экстремальным недостатком веса - массой до килограмма - получают возможность на здоровую и полноценную жизнь.</w:t>
      </w:r>
    </w:p>
    <w:bookmarkEnd w:id="0"/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 xml:space="preserve">Выхаживание недоношенного ребенка - очень сложный процесс: круглосуточное наблюдение, контроль температуры и влажности в инкубаторах, искусственное  вскармливание. Иногда в таких условиях маленький человек находится и 4 месяца. Преждевременные роды содержат угрозу для здоровья и жизни матери. В течение всего этого срока необходима помощь и мамочкам, особенно психологическая. В большинстве случаев недоношенный малыш впоследствии становится нормальным обычным ребенком. Он развивается так же, как и другие дети, хотя встречаются и одаренные талантливые люди. Некоторые гении появились на свет недоношенными: А. Эйнштейн, И. Ньютон, Н. Бонапарт и другие. </w:t>
      </w:r>
      <w:r w:rsidRPr="00B57C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Недоношенность – это не приговор, а просто случайность, которую нужно стараться избежать.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 день недоношенных детей — это возможность заявить о существующей</w:t>
      </w:r>
      <w:r w:rsidRPr="00B57C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7C9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проблеме и её масштабах публично, помочь и оказать поддержку женщинами их детям.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Профилактика недоношенности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Охрана здоровья будущей матери, начиная с самого раннего детства.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Своевременная санация хронических очагов инфекции девочки – будущей матери.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Планирование беременности.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протекания беременности.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Регулярное наблюдение за беременной в женской консультации.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sz w:val="28"/>
          <w:szCs w:val="28"/>
          <w:lang w:eastAsia="ru-RU"/>
        </w:rPr>
        <w:t>Отказ беременной женщины от вредных привычек.</w:t>
      </w:r>
    </w:p>
    <w:p w:rsidR="00F0374D" w:rsidRPr="00B57C93" w:rsidRDefault="00F0374D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C9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7C93">
        <w:rPr>
          <w:rFonts w:ascii="Times New Roman" w:hAnsi="Times New Roman" w:cs="Times New Roman"/>
          <w:sz w:val="28"/>
          <w:szCs w:val="28"/>
          <w:lang w:eastAsia="ru-RU"/>
        </w:rPr>
        <w:t>При угрозе выкидыша обязательное стационарное лечение беременной женщины.</w:t>
      </w:r>
    </w:p>
    <w:p w:rsidR="00BF71FC" w:rsidRPr="00B57C93" w:rsidRDefault="00BF71FC" w:rsidP="00B57C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71FC" w:rsidRPr="00B57C93" w:rsidSect="00BF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561B9"/>
    <w:multiLevelType w:val="multilevel"/>
    <w:tmpl w:val="6B40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74D"/>
    <w:rsid w:val="00127447"/>
    <w:rsid w:val="004C15B8"/>
    <w:rsid w:val="00B57C93"/>
    <w:rsid w:val="00BF71FC"/>
    <w:rsid w:val="00F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5B87-0C92-4C4E-B022-1D9D59AB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74D"/>
    <w:rPr>
      <w:b/>
      <w:bCs/>
    </w:rPr>
  </w:style>
  <w:style w:type="character" w:customStyle="1" w:styleId="apple-converted-space">
    <w:name w:val="apple-converted-space"/>
    <w:basedOn w:val="a0"/>
    <w:rsid w:val="00F0374D"/>
  </w:style>
  <w:style w:type="character" w:styleId="a5">
    <w:name w:val="Emphasis"/>
    <w:basedOn w:val="a0"/>
    <w:uiPriority w:val="20"/>
    <w:qFormat/>
    <w:rsid w:val="00F0374D"/>
    <w:rPr>
      <w:i/>
      <w:iCs/>
    </w:rPr>
  </w:style>
  <w:style w:type="paragraph" w:styleId="a6">
    <w:name w:val="No Spacing"/>
    <w:uiPriority w:val="1"/>
    <w:qFormat/>
    <w:rsid w:val="00B5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Company>ОАО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2020-11-09T08:47:00Z</cp:lastPrinted>
  <dcterms:created xsi:type="dcterms:W3CDTF">2020-11-02T10:54:00Z</dcterms:created>
  <dcterms:modified xsi:type="dcterms:W3CDTF">2020-11-10T08:46:00Z</dcterms:modified>
</cp:coreProperties>
</file>